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E98286" w14:textId="1006DB74" w:rsidR="00873836" w:rsidRDefault="00E20D86" w:rsidP="00E20D86">
      <w:pPr>
        <w:jc w:val="center"/>
        <w:rPr>
          <w:rFonts w:ascii="Times New Roman" w:hAnsi="Times New Roman" w:cs="Times New Roman"/>
          <w:b/>
          <w:sz w:val="28"/>
        </w:rPr>
      </w:pPr>
      <w:r w:rsidRPr="000920E1">
        <w:rPr>
          <w:rFonts w:ascii="Times New Roman" w:hAnsi="Times New Roman" w:cs="Times New Roman"/>
          <w:b/>
          <w:sz w:val="28"/>
        </w:rPr>
        <w:t xml:space="preserve">Информационное сообщение о </w:t>
      </w:r>
      <w:r w:rsidR="00E57608">
        <w:rPr>
          <w:rFonts w:ascii="Times New Roman" w:hAnsi="Times New Roman" w:cs="Times New Roman"/>
          <w:b/>
          <w:sz w:val="28"/>
        </w:rPr>
        <w:t xml:space="preserve">начале </w:t>
      </w:r>
      <w:r w:rsidR="005772C3">
        <w:rPr>
          <w:rFonts w:ascii="Times New Roman" w:hAnsi="Times New Roman" w:cs="Times New Roman"/>
          <w:b/>
          <w:sz w:val="28"/>
        </w:rPr>
        <w:t>применения</w:t>
      </w:r>
      <w:r w:rsidRPr="000920E1">
        <w:rPr>
          <w:rFonts w:ascii="Times New Roman" w:hAnsi="Times New Roman" w:cs="Times New Roman"/>
          <w:b/>
          <w:sz w:val="28"/>
        </w:rPr>
        <w:t xml:space="preserve"> многосторонней Конвенции по выполнению мер, относящихся к налоговым соглашениям, в целях противодействия размыванию налоговой базы и выводу прибыли из-под налогообложения от 24 ноября 2016 года</w:t>
      </w:r>
    </w:p>
    <w:p w14:paraId="26415494" w14:textId="77777777" w:rsidR="00C508D2" w:rsidRPr="000920E1" w:rsidRDefault="00C508D2" w:rsidP="00E20D86">
      <w:pPr>
        <w:jc w:val="center"/>
        <w:rPr>
          <w:rFonts w:ascii="Times New Roman" w:hAnsi="Times New Roman" w:cs="Times New Roman"/>
          <w:b/>
          <w:sz w:val="28"/>
        </w:rPr>
      </w:pPr>
    </w:p>
    <w:p w14:paraId="33567C05" w14:textId="02890CC8" w:rsidR="000D3A74" w:rsidRPr="000D3A74" w:rsidRDefault="000D3A74" w:rsidP="000D3A7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0D3A74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Касательно уведомления согласно подпункту </w:t>
      </w:r>
      <w:r w:rsidR="0051307F">
        <w:rPr>
          <w:rFonts w:ascii="Times New Roman" w:hAnsi="Times New Roman" w:cs="Times New Roman"/>
          <w:color w:val="000000"/>
          <w:sz w:val="28"/>
          <w:szCs w:val="28"/>
          <w:u w:val="single"/>
        </w:rPr>
        <w:t>«</w:t>
      </w:r>
      <w:r w:rsidRPr="000D3A74">
        <w:rPr>
          <w:rFonts w:ascii="Times New Roman" w:hAnsi="Times New Roman" w:cs="Times New Roman"/>
          <w:color w:val="000000"/>
          <w:sz w:val="28"/>
          <w:szCs w:val="28"/>
          <w:u w:val="single"/>
          <w:lang w:val="en-US"/>
        </w:rPr>
        <w:t>b</w:t>
      </w:r>
      <w:r w:rsidR="0051307F">
        <w:rPr>
          <w:rFonts w:ascii="Times New Roman" w:hAnsi="Times New Roman" w:cs="Times New Roman"/>
          <w:color w:val="000000"/>
          <w:sz w:val="28"/>
          <w:szCs w:val="28"/>
          <w:u w:val="single"/>
        </w:rPr>
        <w:t>»</w:t>
      </w:r>
      <w:r w:rsidRPr="00AE5E5C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Pr="000D3A74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пункта 7 </w:t>
      </w:r>
      <w:r w:rsidR="0051307F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    </w:t>
      </w:r>
      <w:r w:rsidRPr="000D3A74">
        <w:rPr>
          <w:rFonts w:ascii="Times New Roman" w:hAnsi="Times New Roman" w:cs="Times New Roman"/>
          <w:color w:val="000000"/>
          <w:sz w:val="28"/>
          <w:szCs w:val="28"/>
          <w:u w:val="single"/>
        </w:rPr>
        <w:t>статьи 35 многосторонней Конвенции о подтверждении выполнения внутригосударственных процедур, необходимых для начала применения Российской Федерацией положений многосторонней Конвенции</w:t>
      </w:r>
    </w:p>
    <w:p w14:paraId="17E0A5E2" w14:textId="77777777" w:rsidR="000D3A74" w:rsidRPr="000D3A74" w:rsidRDefault="000D3A74" w:rsidP="000D3A74">
      <w:pPr>
        <w:pStyle w:val="a3"/>
        <w:spacing w:after="0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0488F51" w14:textId="74CD176A" w:rsidR="00EA01B6" w:rsidRPr="001B435B" w:rsidRDefault="00EA01B6" w:rsidP="00EA01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подпунктом </w:t>
      </w:r>
      <w:r w:rsidR="0051307F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b</w:t>
      </w:r>
      <w:r w:rsidR="0051307F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AE5E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пункта 7 статьи 35</w:t>
      </w:r>
      <w:r w:rsidR="00E20D86" w:rsidRPr="001B435B">
        <w:rPr>
          <w:rFonts w:ascii="Times New Roman" w:hAnsi="Times New Roman" w:cs="Times New Roman"/>
          <w:color w:val="000000"/>
          <w:sz w:val="28"/>
          <w:szCs w:val="28"/>
        </w:rPr>
        <w:t xml:space="preserve"> многосторонней Конвенции по выполнению мер, относящихся к налоговым соглашениям, в целях противодействия размыванию налоговой базы и выводу прибыли из-под налогообложения от 24 ноября 2016 года (далее – многосторонняя Конвенция)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отношении подпункта </w:t>
      </w:r>
      <w:r w:rsidR="0051307F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="0051307F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F94970" w:rsidRPr="00AE5E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5E5C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Pr="00AE5E5C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пункта 7 статьи 35 </w:t>
      </w:r>
      <w:r w:rsidR="00E20D86" w:rsidRPr="001B435B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Российская Федерация </w:t>
      </w:r>
      <w:r w:rsidR="00F9497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="00F94970" w:rsidRPr="00F94970">
        <w:rPr>
          <w:rFonts w:ascii="Times New Roman" w:hAnsi="Times New Roman" w:cs="Times New Roman"/>
          <w:b/>
          <w:color w:val="000000"/>
          <w:sz w:val="28"/>
          <w:szCs w:val="28"/>
        </w:rPr>
        <w:t>30 апреля 2020 г.</w:t>
      </w:r>
      <w:r w:rsidR="00F949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20D86" w:rsidRPr="001B435B">
        <w:rPr>
          <w:rFonts w:ascii="Times New Roman" w:hAnsi="Times New Roman" w:cs="Times New Roman"/>
          <w:color w:val="000000"/>
          <w:sz w:val="28"/>
          <w:szCs w:val="28"/>
        </w:rPr>
        <w:t>направил</w:t>
      </w:r>
      <w:r w:rsidR="001B435B" w:rsidRPr="001B435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E20D86" w:rsidRPr="001B435B">
        <w:rPr>
          <w:rFonts w:ascii="Times New Roman" w:hAnsi="Times New Roman" w:cs="Times New Roman"/>
          <w:color w:val="000000"/>
          <w:sz w:val="28"/>
          <w:szCs w:val="28"/>
        </w:rPr>
        <w:t xml:space="preserve"> по дипломатическим каналам</w:t>
      </w:r>
      <w:r w:rsidR="00F94970">
        <w:rPr>
          <w:rFonts w:ascii="Times New Roman" w:hAnsi="Times New Roman" w:cs="Times New Roman"/>
          <w:color w:val="000000"/>
          <w:sz w:val="28"/>
          <w:szCs w:val="28"/>
        </w:rPr>
        <w:t xml:space="preserve"> Депозитарию -</w:t>
      </w:r>
      <w:r w:rsidR="00E20D86" w:rsidRPr="001B4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B435B" w:rsidRPr="001B435B">
        <w:rPr>
          <w:rFonts w:ascii="Times New Roman" w:hAnsi="Times New Roman" w:cs="Times New Roman"/>
          <w:color w:val="000000"/>
          <w:sz w:val="28"/>
          <w:szCs w:val="28"/>
        </w:rPr>
        <w:t>Организации экономического сотрудничества и развития (ОЭСР)</w:t>
      </w:r>
      <w:r w:rsidR="00E20D86" w:rsidRPr="001B4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уведомление</w:t>
      </w:r>
      <w:r w:rsidR="00E20D86" w:rsidRPr="001B435B">
        <w:rPr>
          <w:rFonts w:ascii="Times New Roman" w:hAnsi="Times New Roman" w:cs="Times New Roman"/>
          <w:color w:val="000000"/>
          <w:sz w:val="28"/>
          <w:szCs w:val="28"/>
        </w:rPr>
        <w:t xml:space="preserve"> о завершении внутригосударственных процедур, </w:t>
      </w:r>
      <w:r>
        <w:rPr>
          <w:rFonts w:ascii="Times New Roman" w:hAnsi="Times New Roman" w:cs="Times New Roman"/>
          <w:color w:val="000000"/>
          <w:sz w:val="28"/>
          <w:szCs w:val="28"/>
        </w:rPr>
        <w:t>необходимых для начала</w:t>
      </w:r>
      <w:r w:rsidR="001B435B" w:rsidRPr="001B4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применения</w:t>
      </w:r>
      <w:r w:rsidR="00E20D86" w:rsidRPr="001B4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Федерацией</w:t>
      </w:r>
      <w:r w:rsidR="00E20D86" w:rsidRPr="001B4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положений многосторонней Конвенции </w:t>
      </w:r>
      <w:r w:rsidRPr="001B435B">
        <w:rPr>
          <w:rFonts w:ascii="Times New Roman" w:hAnsi="Times New Roman" w:cs="Times New Roman"/>
          <w:color w:val="000000"/>
          <w:sz w:val="28"/>
          <w:szCs w:val="28"/>
        </w:rPr>
        <w:t>в отношении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D3A74" w:rsidRPr="001B435B">
        <w:rPr>
          <w:rFonts w:ascii="Times New Roman" w:hAnsi="Times New Roman" w:cs="Times New Roman"/>
          <w:color w:val="000000"/>
          <w:sz w:val="28"/>
          <w:szCs w:val="28"/>
        </w:rPr>
        <w:t>соглашени</w:t>
      </w:r>
      <w:r w:rsidR="000D3A74">
        <w:rPr>
          <w:rFonts w:ascii="Times New Roman" w:hAnsi="Times New Roman" w:cs="Times New Roman"/>
          <w:color w:val="000000"/>
          <w:sz w:val="28"/>
          <w:szCs w:val="28"/>
        </w:rPr>
        <w:t xml:space="preserve">й об </w:t>
      </w:r>
      <w:proofErr w:type="spellStart"/>
      <w:r w:rsidR="000D3A74">
        <w:rPr>
          <w:rFonts w:ascii="Times New Roman" w:hAnsi="Times New Roman" w:cs="Times New Roman"/>
          <w:color w:val="000000"/>
          <w:sz w:val="28"/>
          <w:szCs w:val="28"/>
        </w:rPr>
        <w:t>избежании</w:t>
      </w:r>
      <w:proofErr w:type="spellEnd"/>
      <w:r w:rsidR="000D3A74">
        <w:rPr>
          <w:rFonts w:ascii="Times New Roman" w:hAnsi="Times New Roman" w:cs="Times New Roman"/>
          <w:color w:val="000000"/>
          <w:sz w:val="28"/>
          <w:szCs w:val="28"/>
        </w:rPr>
        <w:t xml:space="preserve"> двойного налогообложения, заключенных Российской Федерацией со следующими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</w:t>
      </w:r>
      <w:r w:rsidR="000D3A74">
        <w:rPr>
          <w:rFonts w:ascii="Times New Roman" w:hAnsi="Times New Roman" w:cs="Times New Roman"/>
          <w:color w:val="000000"/>
          <w:sz w:val="28"/>
          <w:szCs w:val="28"/>
        </w:rPr>
        <w:t>ами</w:t>
      </w:r>
      <w:r w:rsidR="009644FA">
        <w:rPr>
          <w:rFonts w:ascii="Times New Roman" w:hAnsi="Times New Roman" w:cs="Times New Roman"/>
          <w:color w:val="000000"/>
          <w:sz w:val="28"/>
          <w:szCs w:val="28"/>
        </w:rPr>
        <w:t>, в отношении которых по состоянию на 30 апреля 2020 г. многосторонняя Конвенция вступила в силу</w:t>
      </w:r>
      <w:r w:rsidRPr="001B435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AAEE374" w14:textId="77777777" w:rsidR="00E20D86" w:rsidRPr="001B435B" w:rsidRDefault="00E20D86" w:rsidP="000D3A74">
      <w:pPr>
        <w:spacing w:after="0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5"/>
        <w:gridCol w:w="3116"/>
        <w:gridCol w:w="3114"/>
      </w:tblGrid>
      <w:tr w:rsidR="00C508D2" w:rsidRPr="000920E1" w14:paraId="68E1F61D" w14:textId="77777777" w:rsidTr="00C508D2">
        <w:trPr>
          <w:trHeight w:val="20"/>
        </w:trPr>
        <w:tc>
          <w:tcPr>
            <w:tcW w:w="1667" w:type="pct"/>
            <w:shd w:val="clear" w:color="auto" w:fill="FFFFFF"/>
          </w:tcPr>
          <w:p w14:paraId="4258A87D" w14:textId="77777777" w:rsidR="00C508D2" w:rsidRPr="000920E1" w:rsidRDefault="00C508D2" w:rsidP="00E20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Порядковый номер соглашения</w:t>
            </w:r>
          </w:p>
        </w:tc>
        <w:tc>
          <w:tcPr>
            <w:tcW w:w="166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4AAF6" w14:textId="77777777" w:rsidR="00C508D2" w:rsidRPr="00E20D86" w:rsidRDefault="00C508D2" w:rsidP="00E20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920E1">
              <w:rPr>
                <w:rFonts w:ascii="Times New Roman" w:eastAsia="Times New Roman" w:hAnsi="Times New Roman" w:cs="Times New Roman"/>
                <w:b/>
                <w:lang w:eastAsia="ru-RU"/>
              </w:rPr>
              <w:t>Договаривающееся Государство</w:t>
            </w:r>
          </w:p>
        </w:tc>
        <w:tc>
          <w:tcPr>
            <w:tcW w:w="166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F7A42" w14:textId="77777777" w:rsidR="00C508D2" w:rsidRPr="00E20D86" w:rsidRDefault="00C508D2" w:rsidP="00E20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920E1">
              <w:rPr>
                <w:rFonts w:ascii="Times New Roman" w:eastAsia="Times New Roman" w:hAnsi="Times New Roman" w:cs="Times New Roman"/>
                <w:b/>
                <w:lang w:eastAsia="ru-RU"/>
              </w:rPr>
              <w:t>Дата получения уведомления</w:t>
            </w:r>
          </w:p>
        </w:tc>
      </w:tr>
      <w:tr w:rsidR="00C508D2" w:rsidRPr="000920E1" w14:paraId="4E5FBFC3" w14:textId="77777777" w:rsidTr="00C508D2">
        <w:trPr>
          <w:trHeight w:val="282"/>
        </w:trPr>
        <w:tc>
          <w:tcPr>
            <w:tcW w:w="16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FABA2F5" w14:textId="77777777" w:rsidR="00C508D2" w:rsidRPr="00C508D2" w:rsidRDefault="00C508D2" w:rsidP="00C508D2">
            <w:pPr>
              <w:jc w:val="center"/>
              <w:rPr>
                <w:rFonts w:ascii="Times New Roman" w:hAnsi="Times New Roman" w:cs="Times New Roman"/>
              </w:rPr>
            </w:pPr>
            <w:r w:rsidRPr="00C508D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97647A" w14:textId="77777777" w:rsidR="00C508D2" w:rsidRPr="00E20D86" w:rsidRDefault="00C508D2" w:rsidP="00C5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0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Австралия</w:t>
            </w:r>
          </w:p>
        </w:tc>
        <w:tc>
          <w:tcPr>
            <w:tcW w:w="166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F65D22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E20D86">
              <w:rPr>
                <w:rFonts w:ascii="Times New Roman" w:eastAsia="Times New Roman" w:hAnsi="Times New Roman" w:cs="Times New Roman"/>
                <w:lang w:val="en-US" w:eastAsia="ru-RU"/>
              </w:rPr>
              <w:t>30.04.2020</w:t>
            </w:r>
          </w:p>
        </w:tc>
      </w:tr>
      <w:tr w:rsidR="00C508D2" w:rsidRPr="000920E1" w14:paraId="4BC02A49" w14:textId="77777777" w:rsidTr="00034EF7">
        <w:trPr>
          <w:trHeight w:val="20"/>
        </w:trPr>
        <w:tc>
          <w:tcPr>
            <w:tcW w:w="16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A4C7095" w14:textId="77777777" w:rsidR="00C508D2" w:rsidRPr="00C508D2" w:rsidRDefault="00C508D2" w:rsidP="00C508D2">
            <w:pPr>
              <w:pStyle w:val="Body"/>
              <w:widowControl w:val="0"/>
              <w:kinsoku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508D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166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87EEAD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0920E1">
              <w:rPr>
                <w:rFonts w:ascii="Times New Roman" w:eastAsia="Times New Roman" w:hAnsi="Times New Roman" w:cs="Times New Roman"/>
                <w:lang w:eastAsia="ru-RU"/>
              </w:rPr>
              <w:t>Австрия</w:t>
            </w:r>
          </w:p>
        </w:tc>
        <w:tc>
          <w:tcPr>
            <w:tcW w:w="166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DC47EE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E20D86">
              <w:rPr>
                <w:rFonts w:ascii="Times New Roman" w:eastAsia="Times New Roman" w:hAnsi="Times New Roman" w:cs="Times New Roman"/>
                <w:lang w:val="en-US" w:eastAsia="ru-RU"/>
              </w:rPr>
              <w:t>30.04.2020</w:t>
            </w:r>
          </w:p>
        </w:tc>
      </w:tr>
      <w:tr w:rsidR="00C508D2" w:rsidRPr="000920E1" w14:paraId="55FD6F47" w14:textId="77777777" w:rsidTr="00034EF7">
        <w:trPr>
          <w:trHeight w:val="20"/>
        </w:trPr>
        <w:tc>
          <w:tcPr>
            <w:tcW w:w="16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6230E89" w14:textId="77777777" w:rsidR="00C508D2" w:rsidRPr="00C508D2" w:rsidRDefault="00C508D2" w:rsidP="00C508D2">
            <w:pPr>
              <w:pStyle w:val="Body"/>
              <w:widowControl w:val="0"/>
              <w:kinsoku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shd w:val="clear" w:color="auto" w:fill="auto"/>
              </w:rPr>
            </w:pPr>
            <w:r w:rsidRPr="00C508D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</w:t>
            </w:r>
          </w:p>
        </w:tc>
        <w:tc>
          <w:tcPr>
            <w:tcW w:w="166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F15358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0920E1">
              <w:rPr>
                <w:rFonts w:ascii="Times New Roman" w:eastAsia="Times New Roman" w:hAnsi="Times New Roman" w:cs="Times New Roman"/>
                <w:lang w:eastAsia="ru-RU"/>
              </w:rPr>
              <w:t>Бельгия (старое соглашение)</w:t>
            </w:r>
          </w:p>
        </w:tc>
        <w:tc>
          <w:tcPr>
            <w:tcW w:w="166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172BF0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E20D86">
              <w:rPr>
                <w:rFonts w:ascii="Times New Roman" w:eastAsia="Times New Roman" w:hAnsi="Times New Roman" w:cs="Times New Roman"/>
                <w:lang w:val="en-US" w:eastAsia="ru-RU"/>
              </w:rPr>
              <w:t>30.04.2020</w:t>
            </w:r>
          </w:p>
        </w:tc>
      </w:tr>
      <w:tr w:rsidR="00C508D2" w:rsidRPr="000920E1" w14:paraId="366A0B98" w14:textId="77777777" w:rsidTr="00034EF7">
        <w:trPr>
          <w:trHeight w:val="20"/>
        </w:trPr>
        <w:tc>
          <w:tcPr>
            <w:tcW w:w="16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6A2CF81" w14:textId="77777777" w:rsidR="00C508D2" w:rsidRPr="00C508D2" w:rsidRDefault="00C508D2" w:rsidP="00C508D2">
            <w:pPr>
              <w:pStyle w:val="Body"/>
              <w:widowControl w:val="0"/>
              <w:kinsoku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shd w:val="clear" w:color="auto" w:fill="auto"/>
              </w:rPr>
            </w:pPr>
            <w:r w:rsidRPr="00C508D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13</w:t>
            </w:r>
          </w:p>
        </w:tc>
        <w:tc>
          <w:tcPr>
            <w:tcW w:w="166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FF8A76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0920E1">
              <w:rPr>
                <w:rFonts w:ascii="Times New Roman" w:eastAsia="Times New Roman" w:hAnsi="Times New Roman" w:cs="Times New Roman"/>
                <w:lang w:eastAsia="ru-RU"/>
              </w:rPr>
              <w:t>Канада</w:t>
            </w:r>
          </w:p>
        </w:tc>
        <w:tc>
          <w:tcPr>
            <w:tcW w:w="166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6FC1CA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E20D86">
              <w:rPr>
                <w:rFonts w:ascii="Times New Roman" w:eastAsia="Times New Roman" w:hAnsi="Times New Roman" w:cs="Times New Roman"/>
                <w:lang w:val="en-US" w:eastAsia="ru-RU"/>
              </w:rPr>
              <w:t>30.04.2020</w:t>
            </w:r>
          </w:p>
        </w:tc>
      </w:tr>
      <w:tr w:rsidR="00C508D2" w:rsidRPr="000920E1" w14:paraId="792869D4" w14:textId="77777777" w:rsidTr="00034EF7">
        <w:trPr>
          <w:trHeight w:val="20"/>
        </w:trPr>
        <w:tc>
          <w:tcPr>
            <w:tcW w:w="16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D4B9C50" w14:textId="77777777" w:rsidR="00C508D2" w:rsidRPr="00C508D2" w:rsidRDefault="00C508D2" w:rsidP="00C508D2">
            <w:pPr>
              <w:pStyle w:val="Body"/>
              <w:widowControl w:val="0"/>
              <w:kinsoku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shd w:val="clear" w:color="auto" w:fill="auto"/>
              </w:rPr>
            </w:pPr>
            <w:r w:rsidRPr="00C508D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6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B87796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0920E1">
              <w:rPr>
                <w:rFonts w:ascii="Times New Roman" w:eastAsia="Times New Roman" w:hAnsi="Times New Roman" w:cs="Times New Roman"/>
                <w:lang w:eastAsia="ru-RU"/>
              </w:rPr>
              <w:t>Дания</w:t>
            </w:r>
          </w:p>
        </w:tc>
        <w:tc>
          <w:tcPr>
            <w:tcW w:w="166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D09D1E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E20D86">
              <w:rPr>
                <w:rFonts w:ascii="Times New Roman" w:eastAsia="Times New Roman" w:hAnsi="Times New Roman" w:cs="Times New Roman"/>
                <w:lang w:val="en-US" w:eastAsia="ru-RU"/>
              </w:rPr>
              <w:t>30.04.2020</w:t>
            </w:r>
          </w:p>
        </w:tc>
      </w:tr>
      <w:tr w:rsidR="00C508D2" w:rsidRPr="000920E1" w14:paraId="4026D4A2" w14:textId="77777777" w:rsidTr="00034EF7">
        <w:trPr>
          <w:trHeight w:val="20"/>
        </w:trPr>
        <w:tc>
          <w:tcPr>
            <w:tcW w:w="16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E70D35E" w14:textId="77777777" w:rsidR="00C508D2" w:rsidRPr="00C508D2" w:rsidRDefault="00C508D2" w:rsidP="00C508D2">
            <w:pPr>
              <w:pStyle w:val="Body"/>
              <w:widowControl w:val="0"/>
              <w:kinsoku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shd w:val="clear" w:color="auto" w:fill="auto"/>
              </w:rPr>
            </w:pPr>
            <w:r w:rsidRPr="00C508D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66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697F9C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0920E1">
              <w:rPr>
                <w:rFonts w:ascii="Times New Roman" w:eastAsia="Times New Roman" w:hAnsi="Times New Roman" w:cs="Times New Roman"/>
                <w:lang w:eastAsia="ru-RU"/>
              </w:rPr>
              <w:t>Финляндия</w:t>
            </w:r>
          </w:p>
        </w:tc>
        <w:tc>
          <w:tcPr>
            <w:tcW w:w="166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5161EF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E20D86">
              <w:rPr>
                <w:rFonts w:ascii="Times New Roman" w:eastAsia="Times New Roman" w:hAnsi="Times New Roman" w:cs="Times New Roman"/>
                <w:lang w:val="en-US" w:eastAsia="ru-RU"/>
              </w:rPr>
              <w:t>30.04.2020</w:t>
            </w:r>
          </w:p>
        </w:tc>
      </w:tr>
      <w:tr w:rsidR="00C508D2" w:rsidRPr="000920E1" w14:paraId="4DF726C3" w14:textId="77777777" w:rsidTr="00034EF7">
        <w:trPr>
          <w:trHeight w:val="20"/>
        </w:trPr>
        <w:tc>
          <w:tcPr>
            <w:tcW w:w="16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CB81748" w14:textId="77777777" w:rsidR="00C508D2" w:rsidRPr="00C508D2" w:rsidRDefault="00C508D2" w:rsidP="00C508D2">
            <w:pPr>
              <w:pStyle w:val="Body"/>
              <w:widowControl w:val="0"/>
              <w:kinsoku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shd w:val="clear" w:color="auto" w:fill="auto"/>
              </w:rPr>
            </w:pPr>
            <w:r w:rsidRPr="00C508D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66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61E320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0920E1">
              <w:rPr>
                <w:rFonts w:ascii="Times New Roman" w:eastAsia="Times New Roman" w:hAnsi="Times New Roman" w:cs="Times New Roman"/>
                <w:lang w:eastAsia="ru-RU"/>
              </w:rPr>
              <w:t>Франция</w:t>
            </w:r>
          </w:p>
        </w:tc>
        <w:tc>
          <w:tcPr>
            <w:tcW w:w="166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52FE6C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E20D86">
              <w:rPr>
                <w:rFonts w:ascii="Times New Roman" w:eastAsia="Times New Roman" w:hAnsi="Times New Roman" w:cs="Times New Roman"/>
                <w:lang w:val="en-US" w:eastAsia="ru-RU"/>
              </w:rPr>
              <w:t>30.04.2020</w:t>
            </w:r>
          </w:p>
        </w:tc>
      </w:tr>
      <w:tr w:rsidR="00C508D2" w:rsidRPr="000920E1" w14:paraId="0DE7E5B1" w14:textId="77777777" w:rsidTr="00034EF7">
        <w:trPr>
          <w:trHeight w:val="20"/>
        </w:trPr>
        <w:tc>
          <w:tcPr>
            <w:tcW w:w="16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D96E327" w14:textId="77777777" w:rsidR="00C508D2" w:rsidRPr="00C508D2" w:rsidRDefault="00C508D2" w:rsidP="00C508D2">
            <w:pPr>
              <w:pStyle w:val="Body"/>
              <w:widowControl w:val="0"/>
              <w:kinsoku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shd w:val="clear" w:color="auto" w:fill="auto"/>
              </w:rPr>
            </w:pPr>
            <w:r w:rsidRPr="00C508D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66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95209E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0920E1">
              <w:rPr>
                <w:rFonts w:ascii="Times New Roman" w:eastAsia="Times New Roman" w:hAnsi="Times New Roman" w:cs="Times New Roman"/>
                <w:lang w:eastAsia="ru-RU"/>
              </w:rPr>
              <w:t>Исландия</w:t>
            </w:r>
          </w:p>
        </w:tc>
        <w:tc>
          <w:tcPr>
            <w:tcW w:w="166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1111E2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E20D86">
              <w:rPr>
                <w:rFonts w:ascii="Times New Roman" w:eastAsia="Times New Roman" w:hAnsi="Times New Roman" w:cs="Times New Roman"/>
                <w:lang w:val="en-US" w:eastAsia="ru-RU"/>
              </w:rPr>
              <w:t>30.04.2020</w:t>
            </w:r>
          </w:p>
        </w:tc>
      </w:tr>
      <w:tr w:rsidR="00C508D2" w:rsidRPr="000920E1" w14:paraId="38AB9824" w14:textId="77777777" w:rsidTr="00034EF7">
        <w:trPr>
          <w:trHeight w:val="20"/>
        </w:trPr>
        <w:tc>
          <w:tcPr>
            <w:tcW w:w="16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46381EF" w14:textId="77777777" w:rsidR="00C508D2" w:rsidRPr="00C508D2" w:rsidRDefault="00C508D2" w:rsidP="00C508D2">
            <w:pPr>
              <w:pStyle w:val="Body"/>
              <w:widowControl w:val="0"/>
              <w:kinsoku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shd w:val="clear" w:color="auto" w:fill="auto"/>
              </w:rPr>
            </w:pPr>
            <w:r w:rsidRPr="00C508D2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66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7C5E01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0920E1">
              <w:rPr>
                <w:rFonts w:ascii="Times New Roman" w:eastAsia="Times New Roman" w:hAnsi="Times New Roman" w:cs="Times New Roman"/>
                <w:lang w:eastAsia="ru-RU"/>
              </w:rPr>
              <w:t>Индия</w:t>
            </w:r>
          </w:p>
        </w:tc>
        <w:tc>
          <w:tcPr>
            <w:tcW w:w="166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2F1E55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E20D86">
              <w:rPr>
                <w:rFonts w:ascii="Times New Roman" w:eastAsia="Times New Roman" w:hAnsi="Times New Roman" w:cs="Times New Roman"/>
                <w:lang w:val="en-US" w:eastAsia="ru-RU"/>
              </w:rPr>
              <w:t>30.04.2020</w:t>
            </w:r>
          </w:p>
        </w:tc>
      </w:tr>
      <w:tr w:rsidR="00C508D2" w:rsidRPr="000920E1" w14:paraId="107711F9" w14:textId="77777777" w:rsidTr="00034EF7">
        <w:trPr>
          <w:trHeight w:val="20"/>
        </w:trPr>
        <w:tc>
          <w:tcPr>
            <w:tcW w:w="16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9F8812F" w14:textId="77777777" w:rsidR="00C508D2" w:rsidRPr="00C508D2" w:rsidRDefault="00C508D2" w:rsidP="00C508D2">
            <w:pPr>
              <w:pStyle w:val="Body"/>
              <w:widowControl w:val="0"/>
              <w:kinsoku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shd w:val="clear" w:color="auto" w:fill="auto"/>
              </w:rPr>
            </w:pPr>
            <w:r w:rsidRPr="00C508D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66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80B553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0920E1">
              <w:rPr>
                <w:rFonts w:ascii="Times New Roman" w:eastAsia="Times New Roman" w:hAnsi="Times New Roman" w:cs="Times New Roman"/>
                <w:lang w:eastAsia="ru-RU"/>
              </w:rPr>
              <w:t>Ирландия</w:t>
            </w:r>
          </w:p>
        </w:tc>
        <w:tc>
          <w:tcPr>
            <w:tcW w:w="166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B91569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E20D86">
              <w:rPr>
                <w:rFonts w:ascii="Times New Roman" w:eastAsia="Times New Roman" w:hAnsi="Times New Roman" w:cs="Times New Roman"/>
                <w:lang w:val="en-US" w:eastAsia="ru-RU"/>
              </w:rPr>
              <w:t>30.04.2020</w:t>
            </w:r>
          </w:p>
        </w:tc>
      </w:tr>
      <w:tr w:rsidR="00C508D2" w:rsidRPr="000920E1" w14:paraId="3BE7FE4C" w14:textId="77777777" w:rsidTr="00034EF7">
        <w:trPr>
          <w:trHeight w:val="20"/>
        </w:trPr>
        <w:tc>
          <w:tcPr>
            <w:tcW w:w="16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2F9331B" w14:textId="77777777" w:rsidR="00C508D2" w:rsidRPr="00C508D2" w:rsidRDefault="00C508D2" w:rsidP="00C508D2">
            <w:pPr>
              <w:pStyle w:val="Body"/>
              <w:widowControl w:val="0"/>
              <w:kinsoku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shd w:val="clear" w:color="auto" w:fill="auto"/>
              </w:rPr>
            </w:pPr>
            <w:r w:rsidRPr="00C508D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66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2A6EBE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0920E1">
              <w:rPr>
                <w:rFonts w:ascii="Times New Roman" w:eastAsia="Times New Roman" w:hAnsi="Times New Roman" w:cs="Times New Roman"/>
                <w:lang w:eastAsia="ru-RU"/>
              </w:rPr>
              <w:t>Израиль</w:t>
            </w:r>
          </w:p>
        </w:tc>
        <w:tc>
          <w:tcPr>
            <w:tcW w:w="166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76A5C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E20D86">
              <w:rPr>
                <w:rFonts w:ascii="Times New Roman" w:eastAsia="Times New Roman" w:hAnsi="Times New Roman" w:cs="Times New Roman"/>
                <w:lang w:val="en-US" w:eastAsia="ru-RU"/>
              </w:rPr>
              <w:t>30.04.2020</w:t>
            </w:r>
          </w:p>
        </w:tc>
      </w:tr>
      <w:tr w:rsidR="00C508D2" w:rsidRPr="000920E1" w14:paraId="0B033786" w14:textId="77777777" w:rsidTr="00034EF7">
        <w:trPr>
          <w:trHeight w:val="20"/>
        </w:trPr>
        <w:tc>
          <w:tcPr>
            <w:tcW w:w="16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E139043" w14:textId="77777777" w:rsidR="00C508D2" w:rsidRPr="00C508D2" w:rsidRDefault="00C508D2" w:rsidP="00C508D2">
            <w:pPr>
              <w:pStyle w:val="Body"/>
              <w:widowControl w:val="0"/>
              <w:kinsoku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shd w:val="clear" w:color="auto" w:fill="auto"/>
              </w:rPr>
            </w:pPr>
            <w:r w:rsidRPr="00C508D2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66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922E55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0920E1">
              <w:rPr>
                <w:rFonts w:ascii="Times New Roman" w:eastAsia="Times New Roman" w:hAnsi="Times New Roman" w:cs="Times New Roman"/>
                <w:lang w:eastAsia="ru-RU"/>
              </w:rPr>
              <w:t>Латвия</w:t>
            </w:r>
          </w:p>
        </w:tc>
        <w:tc>
          <w:tcPr>
            <w:tcW w:w="166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086479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E20D86">
              <w:rPr>
                <w:rFonts w:ascii="Times New Roman" w:eastAsia="Times New Roman" w:hAnsi="Times New Roman" w:cs="Times New Roman"/>
                <w:lang w:val="en-US" w:eastAsia="ru-RU"/>
              </w:rPr>
              <w:t>30.04.2020</w:t>
            </w:r>
          </w:p>
        </w:tc>
      </w:tr>
      <w:tr w:rsidR="00C508D2" w:rsidRPr="000920E1" w14:paraId="0F12F4B2" w14:textId="77777777" w:rsidTr="00034EF7">
        <w:trPr>
          <w:trHeight w:val="20"/>
        </w:trPr>
        <w:tc>
          <w:tcPr>
            <w:tcW w:w="16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575C0B0" w14:textId="77777777" w:rsidR="00C508D2" w:rsidRPr="00C508D2" w:rsidRDefault="00C508D2" w:rsidP="00C508D2">
            <w:pPr>
              <w:pStyle w:val="Body"/>
              <w:widowControl w:val="0"/>
              <w:kinsoku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shd w:val="clear" w:color="auto" w:fill="auto"/>
              </w:rPr>
            </w:pPr>
            <w:r w:rsidRPr="00C508D2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66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6DCB78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0920E1">
              <w:rPr>
                <w:rFonts w:ascii="Times New Roman" w:eastAsia="Times New Roman" w:hAnsi="Times New Roman" w:cs="Times New Roman"/>
                <w:lang w:eastAsia="ru-RU"/>
              </w:rPr>
              <w:t>Литва</w:t>
            </w:r>
          </w:p>
        </w:tc>
        <w:tc>
          <w:tcPr>
            <w:tcW w:w="166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23A8E3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E20D86">
              <w:rPr>
                <w:rFonts w:ascii="Times New Roman" w:eastAsia="Times New Roman" w:hAnsi="Times New Roman" w:cs="Times New Roman"/>
                <w:lang w:val="en-US" w:eastAsia="ru-RU"/>
              </w:rPr>
              <w:t>30.04.2020</w:t>
            </w:r>
          </w:p>
        </w:tc>
      </w:tr>
      <w:tr w:rsidR="00C508D2" w:rsidRPr="000920E1" w14:paraId="42CD3D3A" w14:textId="77777777" w:rsidTr="00034EF7">
        <w:trPr>
          <w:trHeight w:val="20"/>
        </w:trPr>
        <w:tc>
          <w:tcPr>
            <w:tcW w:w="16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541F72D" w14:textId="77777777" w:rsidR="00C508D2" w:rsidRPr="00C508D2" w:rsidRDefault="00C508D2" w:rsidP="00C508D2">
            <w:pPr>
              <w:pStyle w:val="Body"/>
              <w:widowControl w:val="0"/>
              <w:kinsoku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shd w:val="clear" w:color="auto" w:fill="auto"/>
              </w:rPr>
            </w:pPr>
            <w:r w:rsidRPr="00C508D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66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B46120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0920E1">
              <w:rPr>
                <w:rFonts w:ascii="Times New Roman" w:eastAsia="Times New Roman" w:hAnsi="Times New Roman" w:cs="Times New Roman"/>
                <w:lang w:eastAsia="ru-RU"/>
              </w:rPr>
              <w:t>Люксембург</w:t>
            </w:r>
          </w:p>
        </w:tc>
        <w:tc>
          <w:tcPr>
            <w:tcW w:w="166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FED20E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E20D86">
              <w:rPr>
                <w:rFonts w:ascii="Times New Roman" w:eastAsia="Times New Roman" w:hAnsi="Times New Roman" w:cs="Times New Roman"/>
                <w:lang w:val="en-US" w:eastAsia="ru-RU"/>
              </w:rPr>
              <w:t>30.04.2020</w:t>
            </w:r>
          </w:p>
        </w:tc>
      </w:tr>
      <w:tr w:rsidR="00C508D2" w:rsidRPr="000920E1" w14:paraId="2409C4AA" w14:textId="77777777" w:rsidTr="00034EF7">
        <w:trPr>
          <w:trHeight w:val="20"/>
        </w:trPr>
        <w:tc>
          <w:tcPr>
            <w:tcW w:w="16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6B2A140" w14:textId="77777777" w:rsidR="00C508D2" w:rsidRPr="00C508D2" w:rsidRDefault="00C508D2" w:rsidP="00C508D2">
            <w:pPr>
              <w:pStyle w:val="Body"/>
              <w:widowControl w:val="0"/>
              <w:kinsoku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shd w:val="clear" w:color="auto" w:fill="auto"/>
              </w:rPr>
            </w:pPr>
            <w:r w:rsidRPr="00C508D2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66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E10385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0920E1">
              <w:rPr>
                <w:rFonts w:ascii="Times New Roman" w:eastAsia="Times New Roman" w:hAnsi="Times New Roman" w:cs="Times New Roman"/>
                <w:lang w:eastAsia="ru-RU"/>
              </w:rPr>
              <w:t>Мальта</w:t>
            </w:r>
          </w:p>
        </w:tc>
        <w:tc>
          <w:tcPr>
            <w:tcW w:w="166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50D50A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E20D86">
              <w:rPr>
                <w:rFonts w:ascii="Times New Roman" w:eastAsia="Times New Roman" w:hAnsi="Times New Roman" w:cs="Times New Roman"/>
                <w:lang w:val="en-US" w:eastAsia="ru-RU"/>
              </w:rPr>
              <w:t>30.04.2020</w:t>
            </w:r>
          </w:p>
        </w:tc>
      </w:tr>
      <w:tr w:rsidR="00C508D2" w:rsidRPr="000920E1" w14:paraId="5F5EA4AA" w14:textId="77777777" w:rsidTr="00034EF7">
        <w:trPr>
          <w:trHeight w:val="20"/>
        </w:trPr>
        <w:tc>
          <w:tcPr>
            <w:tcW w:w="16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5CA740B" w14:textId="77777777" w:rsidR="00C508D2" w:rsidRPr="00C508D2" w:rsidRDefault="00C508D2" w:rsidP="00C508D2">
            <w:pPr>
              <w:pStyle w:val="Body"/>
              <w:widowControl w:val="0"/>
              <w:kinsoku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shd w:val="clear" w:color="auto" w:fill="auto"/>
              </w:rPr>
            </w:pPr>
            <w:r w:rsidRPr="00C508D2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66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D28C02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0920E1">
              <w:rPr>
                <w:rFonts w:ascii="Times New Roman" w:eastAsia="Times New Roman" w:hAnsi="Times New Roman" w:cs="Times New Roman"/>
                <w:lang w:eastAsia="ru-RU"/>
              </w:rPr>
              <w:t>Нидерланды</w:t>
            </w:r>
          </w:p>
        </w:tc>
        <w:tc>
          <w:tcPr>
            <w:tcW w:w="166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52038A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E20D86">
              <w:rPr>
                <w:rFonts w:ascii="Times New Roman" w:eastAsia="Times New Roman" w:hAnsi="Times New Roman" w:cs="Times New Roman"/>
                <w:lang w:val="en-US" w:eastAsia="ru-RU"/>
              </w:rPr>
              <w:t>30.04.2020</w:t>
            </w:r>
          </w:p>
        </w:tc>
      </w:tr>
      <w:tr w:rsidR="00C508D2" w:rsidRPr="000920E1" w14:paraId="39EA3707" w14:textId="77777777" w:rsidTr="00034EF7">
        <w:trPr>
          <w:trHeight w:val="20"/>
        </w:trPr>
        <w:tc>
          <w:tcPr>
            <w:tcW w:w="16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DFFE4D" w14:textId="77777777" w:rsidR="00C508D2" w:rsidRPr="00C508D2" w:rsidRDefault="00C508D2" w:rsidP="00C508D2">
            <w:pPr>
              <w:pStyle w:val="Body"/>
              <w:widowControl w:val="0"/>
              <w:kinsoku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shd w:val="clear" w:color="auto" w:fill="auto"/>
              </w:rPr>
            </w:pPr>
            <w:r w:rsidRPr="00C508D2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66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2BA311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0920E1">
              <w:rPr>
                <w:rFonts w:ascii="Times New Roman" w:eastAsia="Times New Roman" w:hAnsi="Times New Roman" w:cs="Times New Roman"/>
                <w:lang w:eastAsia="ru-RU"/>
              </w:rPr>
              <w:t>Новая Зеландия</w:t>
            </w:r>
          </w:p>
        </w:tc>
        <w:tc>
          <w:tcPr>
            <w:tcW w:w="166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1BADE0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E20D86">
              <w:rPr>
                <w:rFonts w:ascii="Times New Roman" w:eastAsia="Times New Roman" w:hAnsi="Times New Roman" w:cs="Times New Roman"/>
                <w:lang w:val="en-US" w:eastAsia="ru-RU"/>
              </w:rPr>
              <w:t>30.04.2020</w:t>
            </w:r>
          </w:p>
        </w:tc>
      </w:tr>
      <w:tr w:rsidR="00C508D2" w:rsidRPr="000920E1" w14:paraId="65D40FA8" w14:textId="77777777" w:rsidTr="00034EF7">
        <w:trPr>
          <w:trHeight w:val="20"/>
        </w:trPr>
        <w:tc>
          <w:tcPr>
            <w:tcW w:w="16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94DDA69" w14:textId="77777777" w:rsidR="00C508D2" w:rsidRPr="00C508D2" w:rsidRDefault="00C508D2" w:rsidP="00C508D2">
            <w:pPr>
              <w:pStyle w:val="Body"/>
              <w:widowControl w:val="0"/>
              <w:kinsoku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shd w:val="clear" w:color="auto" w:fill="auto"/>
              </w:rPr>
            </w:pPr>
            <w:r w:rsidRPr="00C508D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C0EA4C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0920E1">
              <w:rPr>
                <w:rFonts w:ascii="Times New Roman" w:eastAsia="Times New Roman" w:hAnsi="Times New Roman" w:cs="Times New Roman"/>
                <w:lang w:eastAsia="ru-RU"/>
              </w:rPr>
              <w:t>Норвегия</w:t>
            </w:r>
          </w:p>
        </w:tc>
        <w:tc>
          <w:tcPr>
            <w:tcW w:w="166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E964FE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E20D86">
              <w:rPr>
                <w:rFonts w:ascii="Times New Roman" w:eastAsia="Times New Roman" w:hAnsi="Times New Roman" w:cs="Times New Roman"/>
                <w:lang w:val="en-US" w:eastAsia="ru-RU"/>
              </w:rPr>
              <w:t>30.04.2020</w:t>
            </w:r>
          </w:p>
        </w:tc>
      </w:tr>
      <w:tr w:rsidR="00C508D2" w:rsidRPr="000920E1" w14:paraId="242F1699" w14:textId="77777777" w:rsidTr="00034EF7">
        <w:trPr>
          <w:trHeight w:val="20"/>
        </w:trPr>
        <w:tc>
          <w:tcPr>
            <w:tcW w:w="16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3698064" w14:textId="77777777" w:rsidR="00C508D2" w:rsidRPr="00C508D2" w:rsidRDefault="00C508D2" w:rsidP="00C508D2">
            <w:pPr>
              <w:pStyle w:val="Body"/>
              <w:widowControl w:val="0"/>
              <w:kinsoku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shd w:val="clear" w:color="auto" w:fill="auto"/>
              </w:rPr>
            </w:pPr>
            <w:r w:rsidRPr="00C508D2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66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6F466E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0920E1">
              <w:rPr>
                <w:rFonts w:ascii="Times New Roman" w:eastAsia="Times New Roman" w:hAnsi="Times New Roman" w:cs="Times New Roman"/>
                <w:lang w:eastAsia="ru-RU"/>
              </w:rPr>
              <w:t>Польша</w:t>
            </w:r>
          </w:p>
        </w:tc>
        <w:tc>
          <w:tcPr>
            <w:tcW w:w="166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EDDC74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E20D86">
              <w:rPr>
                <w:rFonts w:ascii="Times New Roman" w:eastAsia="Times New Roman" w:hAnsi="Times New Roman" w:cs="Times New Roman"/>
                <w:lang w:val="en-US" w:eastAsia="ru-RU"/>
              </w:rPr>
              <w:t>30.04.2020</w:t>
            </w:r>
          </w:p>
        </w:tc>
      </w:tr>
      <w:tr w:rsidR="00C508D2" w:rsidRPr="000920E1" w14:paraId="2706C203" w14:textId="77777777" w:rsidTr="00034EF7">
        <w:trPr>
          <w:trHeight w:val="20"/>
        </w:trPr>
        <w:tc>
          <w:tcPr>
            <w:tcW w:w="16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D82B7DC" w14:textId="77777777" w:rsidR="00C508D2" w:rsidRPr="00C508D2" w:rsidRDefault="00C508D2" w:rsidP="00C508D2">
            <w:pPr>
              <w:pStyle w:val="Body"/>
              <w:widowControl w:val="0"/>
              <w:kinsoku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shd w:val="clear" w:color="auto" w:fill="auto"/>
              </w:rPr>
            </w:pPr>
            <w:r w:rsidRPr="00C508D2">
              <w:rPr>
                <w:rFonts w:ascii="Times New Roman" w:hAnsi="Times New Roman" w:cs="Times New Roman"/>
              </w:rPr>
              <w:lastRenderedPageBreak/>
              <w:t>54</w:t>
            </w:r>
          </w:p>
        </w:tc>
        <w:tc>
          <w:tcPr>
            <w:tcW w:w="166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D44950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0920E1">
              <w:rPr>
                <w:rFonts w:ascii="Times New Roman" w:eastAsia="Times New Roman" w:hAnsi="Times New Roman" w:cs="Times New Roman"/>
                <w:lang w:eastAsia="ru-RU"/>
              </w:rPr>
              <w:t>Катар</w:t>
            </w:r>
          </w:p>
        </w:tc>
        <w:tc>
          <w:tcPr>
            <w:tcW w:w="166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0D6C77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E20D86">
              <w:rPr>
                <w:rFonts w:ascii="Times New Roman" w:eastAsia="Times New Roman" w:hAnsi="Times New Roman" w:cs="Times New Roman"/>
                <w:lang w:val="en-US" w:eastAsia="ru-RU"/>
              </w:rPr>
              <w:t>30.04.2020</w:t>
            </w:r>
          </w:p>
        </w:tc>
      </w:tr>
      <w:tr w:rsidR="00C508D2" w:rsidRPr="000920E1" w14:paraId="3081702F" w14:textId="77777777" w:rsidTr="00034EF7">
        <w:trPr>
          <w:trHeight w:val="20"/>
        </w:trPr>
        <w:tc>
          <w:tcPr>
            <w:tcW w:w="16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94DAA15" w14:textId="77777777" w:rsidR="00C508D2" w:rsidRPr="00C508D2" w:rsidRDefault="00C508D2" w:rsidP="00C508D2">
            <w:pPr>
              <w:pStyle w:val="Body"/>
              <w:widowControl w:val="0"/>
              <w:kinsoku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shd w:val="clear" w:color="auto" w:fill="auto"/>
              </w:rPr>
            </w:pPr>
            <w:r w:rsidRPr="00C508D2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66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82BBEC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0920E1">
              <w:rPr>
                <w:rFonts w:ascii="Times New Roman" w:eastAsia="Times New Roman" w:hAnsi="Times New Roman" w:cs="Times New Roman"/>
                <w:lang w:eastAsia="ru-RU"/>
              </w:rPr>
              <w:t>Сербия</w:t>
            </w:r>
          </w:p>
        </w:tc>
        <w:tc>
          <w:tcPr>
            <w:tcW w:w="166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7033D7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E20D86">
              <w:rPr>
                <w:rFonts w:ascii="Times New Roman" w:eastAsia="Times New Roman" w:hAnsi="Times New Roman" w:cs="Times New Roman"/>
                <w:lang w:val="en-US" w:eastAsia="ru-RU"/>
              </w:rPr>
              <w:t>30.04.2020</w:t>
            </w:r>
          </w:p>
        </w:tc>
      </w:tr>
      <w:tr w:rsidR="00C508D2" w:rsidRPr="000920E1" w14:paraId="1024C169" w14:textId="77777777" w:rsidTr="00034EF7">
        <w:trPr>
          <w:trHeight w:val="20"/>
        </w:trPr>
        <w:tc>
          <w:tcPr>
            <w:tcW w:w="16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0B993F0" w14:textId="77777777" w:rsidR="00C508D2" w:rsidRPr="00C508D2" w:rsidRDefault="00C508D2" w:rsidP="00C508D2">
            <w:pPr>
              <w:pStyle w:val="Body"/>
              <w:widowControl w:val="0"/>
              <w:kinsoku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shd w:val="clear" w:color="auto" w:fill="auto"/>
              </w:rPr>
            </w:pPr>
            <w:r w:rsidRPr="00C508D2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66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6D485D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0920E1">
              <w:rPr>
                <w:rFonts w:ascii="Times New Roman" w:eastAsia="Times New Roman" w:hAnsi="Times New Roman" w:cs="Times New Roman"/>
                <w:lang w:eastAsia="ru-RU"/>
              </w:rPr>
              <w:t>Сингапур</w:t>
            </w:r>
          </w:p>
        </w:tc>
        <w:tc>
          <w:tcPr>
            <w:tcW w:w="166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DDA18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E20D86">
              <w:rPr>
                <w:rFonts w:ascii="Times New Roman" w:eastAsia="Times New Roman" w:hAnsi="Times New Roman" w:cs="Times New Roman"/>
                <w:lang w:val="en-US" w:eastAsia="ru-RU"/>
              </w:rPr>
              <w:t>30.04.2020</w:t>
            </w:r>
          </w:p>
        </w:tc>
      </w:tr>
      <w:tr w:rsidR="00C508D2" w:rsidRPr="000920E1" w14:paraId="45BDD553" w14:textId="77777777" w:rsidTr="00034EF7">
        <w:trPr>
          <w:trHeight w:val="20"/>
        </w:trPr>
        <w:tc>
          <w:tcPr>
            <w:tcW w:w="16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D1C81D4" w14:textId="77777777" w:rsidR="00C508D2" w:rsidRPr="00C508D2" w:rsidRDefault="00C508D2" w:rsidP="00C508D2">
            <w:pPr>
              <w:pStyle w:val="Body"/>
              <w:widowControl w:val="0"/>
              <w:kinsoku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shd w:val="clear" w:color="auto" w:fill="auto"/>
              </w:rPr>
            </w:pPr>
            <w:r w:rsidRPr="00C508D2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66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AD940E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0920E1">
              <w:rPr>
                <w:rFonts w:ascii="Times New Roman" w:eastAsia="Times New Roman" w:hAnsi="Times New Roman" w:cs="Times New Roman"/>
                <w:lang w:eastAsia="ru-RU"/>
              </w:rPr>
              <w:t>Словакия</w:t>
            </w:r>
          </w:p>
        </w:tc>
        <w:tc>
          <w:tcPr>
            <w:tcW w:w="166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15C89C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E20D86">
              <w:rPr>
                <w:rFonts w:ascii="Times New Roman" w:eastAsia="Times New Roman" w:hAnsi="Times New Roman" w:cs="Times New Roman"/>
                <w:lang w:val="en-US" w:eastAsia="ru-RU"/>
              </w:rPr>
              <w:t>30.04.2020</w:t>
            </w:r>
          </w:p>
        </w:tc>
      </w:tr>
      <w:tr w:rsidR="00C508D2" w:rsidRPr="000920E1" w14:paraId="41C8DFB4" w14:textId="77777777" w:rsidTr="00034EF7">
        <w:trPr>
          <w:trHeight w:val="20"/>
        </w:trPr>
        <w:tc>
          <w:tcPr>
            <w:tcW w:w="16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EADA407" w14:textId="77777777" w:rsidR="00C508D2" w:rsidRPr="00C508D2" w:rsidRDefault="00C508D2" w:rsidP="00C508D2">
            <w:pPr>
              <w:pStyle w:val="Body"/>
              <w:widowControl w:val="0"/>
              <w:kinsoku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shd w:val="clear" w:color="auto" w:fill="auto"/>
              </w:rPr>
            </w:pPr>
            <w:r w:rsidRPr="00C508D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66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7A4FFA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0920E1">
              <w:rPr>
                <w:rFonts w:ascii="Times New Roman" w:eastAsia="Times New Roman" w:hAnsi="Times New Roman" w:cs="Times New Roman"/>
                <w:lang w:eastAsia="ru-RU"/>
              </w:rPr>
              <w:t>Словения</w:t>
            </w:r>
          </w:p>
        </w:tc>
        <w:tc>
          <w:tcPr>
            <w:tcW w:w="166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5ADC79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E20D86">
              <w:rPr>
                <w:rFonts w:ascii="Times New Roman" w:eastAsia="Times New Roman" w:hAnsi="Times New Roman" w:cs="Times New Roman"/>
                <w:lang w:val="en-US" w:eastAsia="ru-RU"/>
              </w:rPr>
              <w:t>30.04.2020</w:t>
            </w:r>
          </w:p>
        </w:tc>
      </w:tr>
      <w:tr w:rsidR="00C508D2" w:rsidRPr="000920E1" w14:paraId="5E41C464" w14:textId="77777777" w:rsidTr="00034EF7">
        <w:trPr>
          <w:trHeight w:val="20"/>
        </w:trPr>
        <w:tc>
          <w:tcPr>
            <w:tcW w:w="16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23ADCBF" w14:textId="77777777" w:rsidR="00C508D2" w:rsidRPr="00C508D2" w:rsidRDefault="00C508D2" w:rsidP="00C508D2">
            <w:pPr>
              <w:pStyle w:val="Body"/>
              <w:widowControl w:val="0"/>
              <w:kinsoku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shd w:val="clear" w:color="auto" w:fill="auto"/>
              </w:rPr>
            </w:pPr>
            <w:r w:rsidRPr="00C508D2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66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337BDB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0920E1">
              <w:rPr>
                <w:rFonts w:ascii="Times New Roman" w:eastAsia="Times New Roman" w:hAnsi="Times New Roman" w:cs="Times New Roman"/>
                <w:lang w:eastAsia="ru-RU"/>
              </w:rPr>
              <w:t>Украина</w:t>
            </w:r>
          </w:p>
        </w:tc>
        <w:tc>
          <w:tcPr>
            <w:tcW w:w="166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234CAF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E20D86">
              <w:rPr>
                <w:rFonts w:ascii="Times New Roman" w:eastAsia="Times New Roman" w:hAnsi="Times New Roman" w:cs="Times New Roman"/>
                <w:lang w:val="en-US" w:eastAsia="ru-RU"/>
              </w:rPr>
              <w:t>30.04.2020</w:t>
            </w:r>
          </w:p>
        </w:tc>
      </w:tr>
      <w:tr w:rsidR="00C508D2" w:rsidRPr="000920E1" w14:paraId="53B3B98E" w14:textId="77777777" w:rsidTr="00034EF7">
        <w:trPr>
          <w:trHeight w:val="20"/>
        </w:trPr>
        <w:tc>
          <w:tcPr>
            <w:tcW w:w="16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C1822F9" w14:textId="77777777" w:rsidR="00C508D2" w:rsidRPr="00C508D2" w:rsidRDefault="00C508D2" w:rsidP="00C508D2">
            <w:pPr>
              <w:pStyle w:val="Body"/>
              <w:widowControl w:val="0"/>
              <w:kinsoku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  <w:shd w:val="clear" w:color="auto" w:fill="auto"/>
              </w:rPr>
            </w:pPr>
            <w:r w:rsidRPr="00C508D2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66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025A7C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0920E1">
              <w:rPr>
                <w:rFonts w:ascii="Times New Roman" w:eastAsia="Times New Roman" w:hAnsi="Times New Roman" w:cs="Times New Roman"/>
                <w:lang w:eastAsia="ru-RU"/>
              </w:rPr>
              <w:t>ОАЭ</w:t>
            </w:r>
          </w:p>
        </w:tc>
        <w:tc>
          <w:tcPr>
            <w:tcW w:w="166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563172" w14:textId="77777777" w:rsidR="00C508D2" w:rsidRPr="00E20D86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E20D86">
              <w:rPr>
                <w:rFonts w:ascii="Times New Roman" w:eastAsia="Times New Roman" w:hAnsi="Times New Roman" w:cs="Times New Roman"/>
                <w:lang w:val="en-US" w:eastAsia="ru-RU"/>
              </w:rPr>
              <w:t>30.04.2020</w:t>
            </w:r>
          </w:p>
        </w:tc>
      </w:tr>
      <w:tr w:rsidR="00C508D2" w:rsidRPr="000920E1" w14:paraId="18D0DD7C" w14:textId="77777777" w:rsidTr="00C508D2">
        <w:trPr>
          <w:trHeight w:val="20"/>
        </w:trPr>
        <w:tc>
          <w:tcPr>
            <w:tcW w:w="1667" w:type="pct"/>
            <w:shd w:val="clear" w:color="auto" w:fill="FFFFFF"/>
          </w:tcPr>
          <w:p w14:paraId="30E25FF1" w14:textId="77777777" w:rsidR="00C508D2" w:rsidRPr="000920E1" w:rsidRDefault="00C508D2" w:rsidP="00C508D2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66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8774D8" w14:textId="77777777" w:rsidR="00C508D2" w:rsidRPr="00E20D86" w:rsidRDefault="00C508D2" w:rsidP="00E20D86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0920E1">
              <w:rPr>
                <w:rFonts w:ascii="Times New Roman" w:eastAsia="Times New Roman" w:hAnsi="Times New Roman" w:cs="Times New Roman"/>
                <w:lang w:eastAsia="ru-RU"/>
              </w:rPr>
              <w:t>Велик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0920E1">
              <w:rPr>
                <w:rFonts w:ascii="Times New Roman" w:eastAsia="Times New Roman" w:hAnsi="Times New Roman" w:cs="Times New Roman"/>
                <w:lang w:eastAsia="ru-RU"/>
              </w:rPr>
              <w:t>британия</w:t>
            </w:r>
          </w:p>
        </w:tc>
        <w:tc>
          <w:tcPr>
            <w:tcW w:w="166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A6992" w14:textId="77777777" w:rsidR="00C508D2" w:rsidRPr="00E20D86" w:rsidRDefault="00C508D2" w:rsidP="00E20D86">
            <w:pPr>
              <w:shd w:val="clear" w:color="auto" w:fill="FFFFFF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161616"/>
                <w:sz w:val="23"/>
                <w:szCs w:val="23"/>
                <w:lang w:eastAsia="ru-RU"/>
              </w:rPr>
            </w:pPr>
            <w:r w:rsidRPr="00E20D86">
              <w:rPr>
                <w:rFonts w:ascii="Times New Roman" w:eastAsia="Times New Roman" w:hAnsi="Times New Roman" w:cs="Times New Roman"/>
                <w:lang w:val="en-US" w:eastAsia="ru-RU"/>
              </w:rPr>
              <w:t>30.04.2020</w:t>
            </w:r>
          </w:p>
        </w:tc>
      </w:tr>
    </w:tbl>
    <w:p w14:paraId="1FCD908D" w14:textId="77777777" w:rsidR="00EA01B6" w:rsidRDefault="00EA01B6" w:rsidP="00EA01B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C2F3509" w14:textId="20D78140" w:rsidR="000D3A74" w:rsidRDefault="00EA01B6" w:rsidP="00EA01B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435B">
        <w:rPr>
          <w:rFonts w:ascii="Times New Roman" w:hAnsi="Times New Roman" w:cs="Times New Roman"/>
          <w:color w:val="000000"/>
          <w:sz w:val="28"/>
          <w:szCs w:val="28"/>
        </w:rPr>
        <w:t xml:space="preserve">В этой связи, </w:t>
      </w:r>
      <w:r w:rsidR="000D3A74">
        <w:rPr>
          <w:rFonts w:ascii="Times New Roman" w:hAnsi="Times New Roman" w:cs="Times New Roman"/>
          <w:color w:val="000000"/>
          <w:sz w:val="28"/>
          <w:szCs w:val="28"/>
        </w:rPr>
        <w:t xml:space="preserve">положения многосторонней Конвенции начнут применяться в отношении </w:t>
      </w:r>
      <w:r w:rsidR="000D3A74" w:rsidRPr="001B435B">
        <w:rPr>
          <w:rFonts w:ascii="Times New Roman" w:hAnsi="Times New Roman" w:cs="Times New Roman"/>
          <w:color w:val="000000"/>
          <w:sz w:val="28"/>
          <w:szCs w:val="28"/>
        </w:rPr>
        <w:t>соглашени</w:t>
      </w:r>
      <w:r w:rsidR="000D3A74">
        <w:rPr>
          <w:rFonts w:ascii="Times New Roman" w:hAnsi="Times New Roman" w:cs="Times New Roman"/>
          <w:color w:val="000000"/>
          <w:sz w:val="28"/>
          <w:szCs w:val="28"/>
        </w:rPr>
        <w:t xml:space="preserve">й об </w:t>
      </w:r>
      <w:proofErr w:type="spellStart"/>
      <w:r w:rsidR="000D3A74">
        <w:rPr>
          <w:rFonts w:ascii="Times New Roman" w:hAnsi="Times New Roman" w:cs="Times New Roman"/>
          <w:color w:val="000000"/>
          <w:sz w:val="28"/>
          <w:szCs w:val="28"/>
        </w:rPr>
        <w:t>избежании</w:t>
      </w:r>
      <w:proofErr w:type="spellEnd"/>
      <w:r w:rsidR="000D3A74">
        <w:rPr>
          <w:rFonts w:ascii="Times New Roman" w:hAnsi="Times New Roman" w:cs="Times New Roman"/>
          <w:color w:val="000000"/>
          <w:sz w:val="28"/>
          <w:szCs w:val="28"/>
        </w:rPr>
        <w:t xml:space="preserve"> двойного налогообложения, заключенных Российской Федерацией с вышеуказанными государствами</w:t>
      </w:r>
      <w:r w:rsidR="005772C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D3A74" w:rsidRPr="000D3A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D3A74" w:rsidRPr="004148AD">
        <w:rPr>
          <w:rFonts w:ascii="Times New Roman" w:hAnsi="Times New Roman" w:cs="Times New Roman"/>
          <w:color w:val="000000"/>
          <w:sz w:val="28"/>
          <w:szCs w:val="28"/>
        </w:rPr>
        <w:t>в соответст</w:t>
      </w:r>
      <w:bookmarkStart w:id="0" w:name="_GoBack"/>
      <w:bookmarkEnd w:id="0"/>
      <w:r w:rsidR="000D3A74" w:rsidRPr="004148AD">
        <w:rPr>
          <w:rFonts w:ascii="Times New Roman" w:hAnsi="Times New Roman" w:cs="Times New Roman"/>
          <w:color w:val="000000"/>
          <w:sz w:val="28"/>
          <w:szCs w:val="28"/>
        </w:rPr>
        <w:t xml:space="preserve">вии с положениями </w:t>
      </w:r>
      <w:r w:rsidR="000D3A74">
        <w:rPr>
          <w:rFonts w:ascii="Times New Roman" w:hAnsi="Times New Roman" w:cs="Times New Roman"/>
          <w:color w:val="000000"/>
          <w:sz w:val="28"/>
          <w:szCs w:val="28"/>
        </w:rPr>
        <w:t xml:space="preserve">пункта 1 статьи 35 многосторонней Конвенции </w:t>
      </w:r>
      <w:r w:rsidR="00275ACB">
        <w:rPr>
          <w:rFonts w:ascii="Times New Roman" w:hAnsi="Times New Roman" w:cs="Times New Roman"/>
          <w:color w:val="000000"/>
          <w:sz w:val="28"/>
          <w:szCs w:val="28"/>
        </w:rPr>
        <w:t>с учетом</w:t>
      </w:r>
      <w:r w:rsidR="000D3A74">
        <w:rPr>
          <w:rFonts w:ascii="Times New Roman" w:hAnsi="Times New Roman" w:cs="Times New Roman"/>
          <w:color w:val="000000"/>
          <w:sz w:val="28"/>
          <w:szCs w:val="28"/>
        </w:rPr>
        <w:t xml:space="preserve"> подпункта </w:t>
      </w:r>
      <w:r w:rsidR="0051307F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0D3A7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51307F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0D3A74">
        <w:rPr>
          <w:rFonts w:ascii="Times New Roman" w:hAnsi="Times New Roman" w:cs="Times New Roman"/>
          <w:color w:val="000000"/>
          <w:sz w:val="28"/>
          <w:szCs w:val="28"/>
        </w:rPr>
        <w:t xml:space="preserve"> пункта 7 статьи 35 многосторонней Конвенции.</w:t>
      </w:r>
    </w:p>
    <w:p w14:paraId="7B082DBF" w14:textId="65F0F9EB" w:rsidR="009644FA" w:rsidRDefault="009644FA" w:rsidP="00EA01B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отношении других государств – партнеров по </w:t>
      </w:r>
      <w:r w:rsidRPr="001B435B">
        <w:rPr>
          <w:rFonts w:ascii="Times New Roman" w:hAnsi="Times New Roman" w:cs="Times New Roman"/>
          <w:color w:val="000000"/>
          <w:sz w:val="28"/>
          <w:szCs w:val="28"/>
        </w:rPr>
        <w:t>соглашени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ям об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избежании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двойного налогообложения, заключенным Российской Федерацией, соответствующие уведомления о начале применения Российской Федерацией многосторонней Конвенции будут направляться по вступлении в силу многосторонней Конвенции в отношении таких государств на регулярной основе.</w:t>
      </w:r>
    </w:p>
    <w:p w14:paraId="2A125C82" w14:textId="77777777" w:rsidR="00E20D86" w:rsidRDefault="00E20D86" w:rsidP="000920E1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D73B095" w14:textId="4C35CF9C" w:rsidR="00F94970" w:rsidRPr="00F94970" w:rsidRDefault="000D3A74" w:rsidP="00F94970">
      <w:pPr>
        <w:pStyle w:val="a3"/>
        <w:numPr>
          <w:ilvl w:val="0"/>
          <w:numId w:val="1"/>
        </w:numPr>
        <w:spacing w:after="0"/>
        <w:ind w:left="0" w:firstLine="709"/>
        <w:jc w:val="both"/>
      </w:pPr>
      <w:r w:rsidRPr="000D3A74">
        <w:rPr>
          <w:rFonts w:ascii="Times New Roman" w:hAnsi="Times New Roman" w:cs="Times New Roman"/>
          <w:color w:val="000000"/>
          <w:sz w:val="28"/>
          <w:szCs w:val="28"/>
          <w:u w:val="single"/>
        </w:rPr>
        <w:t>Ка</w:t>
      </w:r>
      <w:r w:rsidR="00275ACB">
        <w:rPr>
          <w:rFonts w:ascii="Times New Roman" w:hAnsi="Times New Roman" w:cs="Times New Roman"/>
          <w:color w:val="000000"/>
          <w:sz w:val="28"/>
          <w:szCs w:val="28"/>
          <w:u w:val="single"/>
        </w:rPr>
        <w:t>сательно уведомлений</w:t>
      </w:r>
      <w:r w:rsidRPr="000D3A74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согласно подпункту </w:t>
      </w:r>
      <w:r w:rsidR="0051307F">
        <w:rPr>
          <w:rFonts w:ascii="Times New Roman" w:hAnsi="Times New Roman" w:cs="Times New Roman"/>
          <w:color w:val="000000"/>
          <w:sz w:val="28"/>
          <w:szCs w:val="28"/>
          <w:u w:val="single"/>
        </w:rPr>
        <w:t>«</w:t>
      </w:r>
      <w:r w:rsidRPr="000D3A74">
        <w:rPr>
          <w:rFonts w:ascii="Times New Roman" w:hAnsi="Times New Roman" w:cs="Times New Roman"/>
          <w:color w:val="000000"/>
          <w:sz w:val="28"/>
          <w:szCs w:val="28"/>
          <w:u w:val="single"/>
          <w:lang w:val="en-US"/>
        </w:rPr>
        <w:t>b</w:t>
      </w:r>
      <w:r w:rsidR="0051307F">
        <w:rPr>
          <w:rFonts w:ascii="Times New Roman" w:hAnsi="Times New Roman" w:cs="Times New Roman"/>
          <w:color w:val="000000"/>
          <w:sz w:val="28"/>
          <w:szCs w:val="28"/>
          <w:u w:val="single"/>
        </w:rPr>
        <w:t>»</w:t>
      </w:r>
      <w:r w:rsidRPr="00AE5E5C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Pr="000D3A74">
        <w:rPr>
          <w:rFonts w:ascii="Times New Roman" w:hAnsi="Times New Roman" w:cs="Times New Roman"/>
          <w:color w:val="000000"/>
          <w:sz w:val="28"/>
          <w:szCs w:val="28"/>
          <w:u w:val="single"/>
        </w:rPr>
        <w:t>пункта 7 статьи 35 многосторонней Конвенции</w:t>
      </w:r>
      <w:r w:rsidR="00275ACB">
        <w:rPr>
          <w:rFonts w:ascii="Times New Roman" w:hAnsi="Times New Roman" w:cs="Times New Roman"/>
          <w:color w:val="000000"/>
          <w:sz w:val="28"/>
          <w:szCs w:val="28"/>
          <w:u w:val="single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="00275ACB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направляемых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государств</w:t>
      </w:r>
      <w:r w:rsidR="00275ACB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ам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-</w:t>
      </w:r>
      <w:r w:rsidR="00275ACB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партнерам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="00F94970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по соглашениям об </w:t>
      </w:r>
      <w:proofErr w:type="spellStart"/>
      <w:r w:rsidR="00F94970">
        <w:rPr>
          <w:rFonts w:ascii="Times New Roman" w:hAnsi="Times New Roman" w:cs="Times New Roman"/>
          <w:color w:val="000000"/>
          <w:sz w:val="28"/>
          <w:szCs w:val="28"/>
          <w:u w:val="single"/>
        </w:rPr>
        <w:t>избежании</w:t>
      </w:r>
      <w:proofErr w:type="spellEnd"/>
      <w:r w:rsidR="00F94970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двойного налогообложения</w:t>
      </w:r>
    </w:p>
    <w:p w14:paraId="7A4A174C" w14:textId="77777777" w:rsidR="00F94970" w:rsidRDefault="00F94970" w:rsidP="00F9497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76CB048" w14:textId="23C554F3" w:rsidR="00F94970" w:rsidRDefault="00F94970" w:rsidP="00F94970">
      <w:pPr>
        <w:spacing w:after="0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Согласно</w:t>
      </w:r>
      <w:r w:rsidRPr="00F949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подпункту </w:t>
      </w:r>
      <w:r w:rsidR="0051307F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b</w:t>
      </w:r>
      <w:r w:rsidR="0051307F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AE5E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пункта 7 статьи 35</w:t>
      </w:r>
      <w:r w:rsidRPr="001B435B">
        <w:rPr>
          <w:rFonts w:ascii="Times New Roman" w:hAnsi="Times New Roman" w:cs="Times New Roman"/>
          <w:color w:val="000000"/>
          <w:sz w:val="28"/>
          <w:szCs w:val="28"/>
        </w:rPr>
        <w:t xml:space="preserve"> многосторонней Конвенции</w:t>
      </w:r>
      <w:r w:rsidR="005772C3">
        <w:rPr>
          <w:rFonts w:ascii="Times New Roman" w:hAnsi="Times New Roman" w:cs="Times New Roman"/>
          <w:color w:val="000000"/>
          <w:sz w:val="28"/>
          <w:szCs w:val="28"/>
        </w:rPr>
        <w:t xml:space="preserve"> Депозитарий </w:t>
      </w:r>
      <w:r w:rsidR="0036409C">
        <w:rPr>
          <w:rFonts w:ascii="Times New Roman" w:hAnsi="Times New Roman" w:cs="Times New Roman"/>
          <w:color w:val="000000"/>
          <w:sz w:val="28"/>
          <w:szCs w:val="28"/>
        </w:rPr>
        <w:t xml:space="preserve">– ОЭСР </w:t>
      </w:r>
      <w:r w:rsidRPr="00F94970">
        <w:rPr>
          <w:rFonts w:ascii="Times New Roman" w:hAnsi="Times New Roman" w:cs="Times New Roman"/>
          <w:b/>
          <w:color w:val="000000"/>
          <w:sz w:val="28"/>
          <w:szCs w:val="28"/>
        </w:rPr>
        <w:t>30 апреля 2020 г.</w:t>
      </w:r>
      <w:r w:rsidR="00E12661">
        <w:rPr>
          <w:rFonts w:ascii="Times New Roman" w:hAnsi="Times New Roman" w:cs="Times New Roman"/>
          <w:color w:val="000000"/>
          <w:sz w:val="28"/>
          <w:szCs w:val="28"/>
        </w:rPr>
        <w:t xml:space="preserve"> 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запросу и от лица Российской Федерации направил уведомления</w:t>
      </w:r>
      <w:r w:rsidR="0036409C">
        <w:rPr>
          <w:rFonts w:ascii="Times New Roman" w:hAnsi="Times New Roman" w:cs="Times New Roman"/>
          <w:color w:val="000000"/>
          <w:sz w:val="28"/>
          <w:szCs w:val="28"/>
        </w:rPr>
        <w:t xml:space="preserve"> вышеуказанным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государствам – партнёрам</w:t>
      </w:r>
      <w:r w:rsidRPr="001B435B">
        <w:rPr>
          <w:rFonts w:ascii="Times New Roman" w:hAnsi="Times New Roman" w:cs="Times New Roman"/>
          <w:color w:val="000000"/>
          <w:sz w:val="28"/>
          <w:szCs w:val="28"/>
        </w:rPr>
        <w:t xml:space="preserve"> по соглашениям об </w:t>
      </w:r>
      <w:proofErr w:type="spellStart"/>
      <w:r w:rsidRPr="001B435B">
        <w:rPr>
          <w:rFonts w:ascii="Times New Roman" w:hAnsi="Times New Roman" w:cs="Times New Roman"/>
          <w:color w:val="000000"/>
          <w:sz w:val="28"/>
          <w:szCs w:val="28"/>
        </w:rPr>
        <w:t>избежании</w:t>
      </w:r>
      <w:proofErr w:type="spellEnd"/>
      <w:r w:rsidRPr="001B435B">
        <w:rPr>
          <w:rFonts w:ascii="Times New Roman" w:hAnsi="Times New Roman" w:cs="Times New Roman"/>
          <w:color w:val="000000"/>
          <w:sz w:val="28"/>
          <w:szCs w:val="28"/>
        </w:rPr>
        <w:t xml:space="preserve"> двойного налогообложения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 </w:t>
      </w:r>
      <w:r w:rsidRPr="001B435B">
        <w:rPr>
          <w:rFonts w:ascii="Times New Roman" w:hAnsi="Times New Roman" w:cs="Times New Roman"/>
          <w:color w:val="000000"/>
          <w:sz w:val="28"/>
          <w:szCs w:val="28"/>
        </w:rPr>
        <w:t xml:space="preserve">завершении внутригосударственных процедур, </w:t>
      </w:r>
      <w:r>
        <w:rPr>
          <w:rFonts w:ascii="Times New Roman" w:hAnsi="Times New Roman" w:cs="Times New Roman"/>
          <w:color w:val="000000"/>
          <w:sz w:val="28"/>
          <w:szCs w:val="28"/>
        </w:rPr>
        <w:t>необходимых для начала</w:t>
      </w:r>
      <w:r w:rsidRPr="001B4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применения</w:t>
      </w:r>
      <w:r w:rsidRPr="001B4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Федерацией</w:t>
      </w:r>
      <w:r w:rsidRPr="001B4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положений многосторонней Конвенции </w:t>
      </w:r>
      <w:r w:rsidRPr="001B435B">
        <w:rPr>
          <w:rFonts w:ascii="Times New Roman" w:hAnsi="Times New Roman" w:cs="Times New Roman"/>
          <w:color w:val="000000"/>
          <w:sz w:val="28"/>
          <w:szCs w:val="28"/>
        </w:rPr>
        <w:t>в отношении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409C">
        <w:rPr>
          <w:rFonts w:ascii="Times New Roman" w:hAnsi="Times New Roman" w:cs="Times New Roman"/>
          <w:color w:val="000000"/>
          <w:sz w:val="28"/>
          <w:szCs w:val="28"/>
        </w:rPr>
        <w:t xml:space="preserve">таких </w:t>
      </w:r>
      <w:r>
        <w:rPr>
          <w:rFonts w:ascii="Times New Roman" w:hAnsi="Times New Roman" w:cs="Times New Roman"/>
          <w:color w:val="000000"/>
          <w:sz w:val="28"/>
          <w:szCs w:val="28"/>
        </w:rPr>
        <w:t>соглашений.</w:t>
      </w:r>
    </w:p>
    <w:p w14:paraId="6FB35C65" w14:textId="77777777" w:rsidR="00F94970" w:rsidRDefault="00F94970" w:rsidP="00F94970">
      <w:pPr>
        <w:spacing w:after="0"/>
        <w:jc w:val="both"/>
      </w:pPr>
    </w:p>
    <w:p w14:paraId="4EEC8F45" w14:textId="77777777" w:rsidR="00F94970" w:rsidRPr="00E20D86" w:rsidRDefault="00F94970" w:rsidP="00F94970">
      <w:pPr>
        <w:spacing w:after="0"/>
        <w:jc w:val="both"/>
      </w:pPr>
    </w:p>
    <w:sectPr w:rsidR="00F94970" w:rsidRPr="00E20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56D06"/>
    <w:multiLevelType w:val="hybridMultilevel"/>
    <w:tmpl w:val="E138E516"/>
    <w:lvl w:ilvl="0" w:tplc="135AA58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836"/>
    <w:rsid w:val="000920E1"/>
    <w:rsid w:val="000D3A74"/>
    <w:rsid w:val="001B435B"/>
    <w:rsid w:val="00275ACB"/>
    <w:rsid w:val="0036409C"/>
    <w:rsid w:val="004148AD"/>
    <w:rsid w:val="005037EF"/>
    <w:rsid w:val="0051307F"/>
    <w:rsid w:val="005772C3"/>
    <w:rsid w:val="00873836"/>
    <w:rsid w:val="009644FA"/>
    <w:rsid w:val="00AE5E5C"/>
    <w:rsid w:val="00C508D2"/>
    <w:rsid w:val="00E12661"/>
    <w:rsid w:val="00E20D86"/>
    <w:rsid w:val="00E57608"/>
    <w:rsid w:val="00E905D3"/>
    <w:rsid w:val="00EA01B6"/>
    <w:rsid w:val="00F70E14"/>
    <w:rsid w:val="00F94970"/>
    <w:rsid w:val="00FF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5940B"/>
  <w15:chartTrackingRefBased/>
  <w15:docId w15:val="{653E9BBF-3B33-4AA3-87EB-A940A724B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basedOn w:val="a"/>
    <w:link w:val="BodyChar"/>
    <w:rsid w:val="00C508D2"/>
    <w:pPr>
      <w:spacing w:after="0" w:line="240" w:lineRule="auto"/>
    </w:pPr>
    <w:rPr>
      <w:rFonts w:eastAsiaTheme="minorEastAsia" w:cs="Helvetica"/>
      <w:color w:val="161616"/>
      <w:sz w:val="23"/>
      <w:szCs w:val="23"/>
      <w:shd w:val="clear" w:color="auto" w:fill="FFFFFF"/>
      <w:lang w:val="en-GB" w:eastAsia="ja-JP"/>
    </w:rPr>
  </w:style>
  <w:style w:type="character" w:customStyle="1" w:styleId="BodyChar">
    <w:name w:val="Body Char"/>
    <w:basedOn w:val="a0"/>
    <w:link w:val="Body"/>
    <w:rsid w:val="00C508D2"/>
    <w:rPr>
      <w:rFonts w:eastAsiaTheme="minorEastAsia" w:cs="Helvetica"/>
      <w:color w:val="161616"/>
      <w:sz w:val="23"/>
      <w:szCs w:val="23"/>
      <w:lang w:val="en-GB" w:eastAsia="ja-JP"/>
    </w:rPr>
  </w:style>
  <w:style w:type="paragraph" w:styleId="a3">
    <w:name w:val="List Paragraph"/>
    <w:basedOn w:val="a"/>
    <w:uiPriority w:val="34"/>
    <w:qFormat/>
    <w:rsid w:val="000D3A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69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23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4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54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2020-05-06T11:06:00Z</dcterms:created>
  <dcterms:modified xsi:type="dcterms:W3CDTF">2020-05-06T11:06:00Z</dcterms:modified>
</cp:coreProperties>
</file>